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5AA5" w:rsidRDefault="00C45AA5" w:rsidP="00703EC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en-US"/>
        </w:rPr>
      </w:pPr>
    </w:p>
    <w:p w:rsidR="00232CF0" w:rsidRPr="00232CF0" w:rsidRDefault="00232CF0" w:rsidP="00703EC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87"/>
        <w:gridCol w:w="4141"/>
        <w:gridCol w:w="7087"/>
        <w:gridCol w:w="3227"/>
      </w:tblGrid>
      <w:tr w:rsidR="00B83192" w:rsidTr="00840121">
        <w:tc>
          <w:tcPr>
            <w:tcW w:w="15242" w:type="dxa"/>
            <w:gridSpan w:val="4"/>
          </w:tcPr>
          <w:p w:rsidR="00B83192" w:rsidRPr="004C39EF" w:rsidRDefault="00B83192" w:rsidP="004C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C39EF">
              <w:rPr>
                <w:rFonts w:ascii="Times New Roman" w:hAnsi="Times New Roman"/>
                <w:sz w:val="28"/>
                <w:szCs w:val="28"/>
              </w:rPr>
              <w:t>Управление Федерального казначейства по Республике Карелия</w:t>
            </w:r>
          </w:p>
        </w:tc>
      </w:tr>
      <w:tr w:rsidR="00805FCA" w:rsidTr="00E80A8A">
        <w:tc>
          <w:tcPr>
            <w:tcW w:w="12015" w:type="dxa"/>
            <w:gridSpan w:val="3"/>
          </w:tcPr>
          <w:p w:rsidR="006527A2" w:rsidRPr="004C39EF" w:rsidRDefault="00375B9C" w:rsidP="002068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Общее количество обращений за </w:t>
            </w:r>
            <w:r w:rsidR="0050230A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="00FF4483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="007E66A4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="00FF4483" w:rsidRPr="00FF448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C11C9">
              <w:rPr>
                <w:rFonts w:ascii="Times New Roman" w:hAnsi="Times New Roman"/>
                <w:sz w:val="28"/>
                <w:szCs w:val="28"/>
              </w:rPr>
              <w:t>квартал 20</w:t>
            </w:r>
            <w:r w:rsidR="0050230A">
              <w:rPr>
                <w:rFonts w:ascii="Times New Roman" w:hAnsi="Times New Roman"/>
                <w:sz w:val="28"/>
                <w:szCs w:val="28"/>
              </w:rPr>
              <w:t>2</w:t>
            </w:r>
            <w:r w:rsidR="00250E48" w:rsidRPr="00250E48">
              <w:rPr>
                <w:rFonts w:ascii="Times New Roman" w:hAnsi="Times New Roman"/>
                <w:sz w:val="28"/>
                <w:szCs w:val="28"/>
              </w:rPr>
              <w:t>3</w:t>
            </w:r>
            <w:r w:rsidR="006527A2" w:rsidRPr="006527A2">
              <w:rPr>
                <w:rFonts w:ascii="Times New Roman" w:hAnsi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3227" w:type="dxa"/>
          </w:tcPr>
          <w:p w:rsidR="007E66A4" w:rsidRPr="00FF4483" w:rsidRDefault="007B1A89" w:rsidP="007B1A8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33</w:t>
            </w:r>
          </w:p>
        </w:tc>
      </w:tr>
      <w:tr w:rsidR="006527A2" w:rsidTr="00BA3CBF">
        <w:trPr>
          <w:trHeight w:val="1150"/>
        </w:trPr>
        <w:tc>
          <w:tcPr>
            <w:tcW w:w="787" w:type="dxa"/>
          </w:tcPr>
          <w:p w:rsidR="006527A2" w:rsidRPr="004C39EF" w:rsidRDefault="006527A2" w:rsidP="004C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C39EF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6527A2" w:rsidRPr="004C39EF" w:rsidRDefault="006527A2" w:rsidP="004C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C39EF">
              <w:rPr>
                <w:rFonts w:ascii="Times New Roman" w:hAnsi="Times New Roman"/>
                <w:sz w:val="28"/>
                <w:szCs w:val="28"/>
              </w:rPr>
              <w:t>п/п</w:t>
            </w:r>
          </w:p>
        </w:tc>
        <w:tc>
          <w:tcPr>
            <w:tcW w:w="4141" w:type="dxa"/>
            <w:vAlign w:val="center"/>
          </w:tcPr>
          <w:p w:rsidR="006527A2" w:rsidRPr="006527A2" w:rsidRDefault="006527A2" w:rsidP="00BA3C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527A2">
              <w:rPr>
                <w:rFonts w:ascii="Times New Roman" w:hAnsi="Times New Roman"/>
                <w:sz w:val="28"/>
                <w:szCs w:val="28"/>
              </w:rPr>
              <w:t>Темы наиболее часто задаваемых вопросов в обращениях</w:t>
            </w:r>
          </w:p>
        </w:tc>
        <w:tc>
          <w:tcPr>
            <w:tcW w:w="7087" w:type="dxa"/>
            <w:vAlign w:val="center"/>
          </w:tcPr>
          <w:p w:rsidR="006527A2" w:rsidRPr="006527A2" w:rsidRDefault="006527A2" w:rsidP="00BA3C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527A2">
              <w:rPr>
                <w:rFonts w:ascii="Times New Roman" w:hAnsi="Times New Roman"/>
                <w:sz w:val="28"/>
                <w:szCs w:val="28"/>
              </w:rPr>
              <w:t>Меры, направленные на сокращение обращений по часто задаваемым вопросам</w:t>
            </w:r>
          </w:p>
        </w:tc>
        <w:tc>
          <w:tcPr>
            <w:tcW w:w="3227" w:type="dxa"/>
            <w:vAlign w:val="center"/>
          </w:tcPr>
          <w:p w:rsidR="006527A2" w:rsidRPr="006527A2" w:rsidRDefault="006527A2" w:rsidP="00BA3C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527A2">
              <w:rPr>
                <w:rFonts w:ascii="Times New Roman" w:hAnsi="Times New Roman"/>
                <w:sz w:val="28"/>
                <w:szCs w:val="28"/>
              </w:rPr>
              <w:t>Количество обращений по теме</w:t>
            </w:r>
          </w:p>
        </w:tc>
      </w:tr>
      <w:tr w:rsidR="00B83192" w:rsidTr="00E80A8A">
        <w:tc>
          <w:tcPr>
            <w:tcW w:w="787" w:type="dxa"/>
          </w:tcPr>
          <w:p w:rsidR="00B83192" w:rsidRDefault="00B83192" w:rsidP="004C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C39EF">
              <w:rPr>
                <w:rFonts w:ascii="Times New Roman" w:hAnsi="Times New Roman"/>
                <w:sz w:val="28"/>
                <w:szCs w:val="28"/>
              </w:rPr>
              <w:t>1.</w:t>
            </w:r>
          </w:p>
          <w:p w:rsidR="00A076BB" w:rsidRDefault="00A076BB" w:rsidP="004C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076BB" w:rsidRDefault="00A076BB" w:rsidP="004C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076BB" w:rsidRDefault="00A076BB" w:rsidP="004C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076BB" w:rsidRPr="004C39EF" w:rsidRDefault="00A076BB" w:rsidP="004C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41" w:type="dxa"/>
          </w:tcPr>
          <w:p w:rsidR="00B83192" w:rsidRDefault="00B83192" w:rsidP="004C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C39EF">
              <w:rPr>
                <w:rFonts w:ascii="Times New Roman" w:hAnsi="Times New Roman"/>
                <w:sz w:val="28"/>
                <w:szCs w:val="28"/>
              </w:rPr>
              <w:t>Возврат денежных средств</w:t>
            </w:r>
          </w:p>
          <w:p w:rsidR="00A076BB" w:rsidRDefault="00A076BB" w:rsidP="004C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076BB" w:rsidRPr="004C39EF" w:rsidRDefault="00B532E2" w:rsidP="004C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</w:t>
            </w:r>
            <w:r w:rsidR="000105EF">
              <w:rPr>
                <w:rFonts w:ascii="Times New Roman" w:hAnsi="Times New Roman"/>
                <w:sz w:val="28"/>
                <w:szCs w:val="28"/>
              </w:rPr>
              <w:t>00303.0008.0086.0557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  <w:p w:rsidR="00B83192" w:rsidRDefault="00B83192" w:rsidP="004C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076BB" w:rsidRDefault="00A076BB" w:rsidP="004C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076BB" w:rsidRPr="004C39EF" w:rsidRDefault="00A076BB" w:rsidP="00A076B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7" w:type="dxa"/>
          </w:tcPr>
          <w:p w:rsidR="007F00AE" w:rsidRPr="007F00AE" w:rsidRDefault="007F00AE" w:rsidP="007F00A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00AE">
              <w:rPr>
                <w:rFonts w:ascii="Times New Roman" w:hAnsi="Times New Roman"/>
                <w:sz w:val="28"/>
                <w:szCs w:val="28"/>
              </w:rPr>
              <w:t xml:space="preserve">На официальном сайте в сети Интернет размещается актуальная информация о реквизитах казначейских счетов, открытых Управлению и о порядке оформления документов на возврат денежных средств. </w:t>
            </w:r>
          </w:p>
          <w:p w:rsidR="005B4910" w:rsidRPr="004C39EF" w:rsidRDefault="007F00AE" w:rsidP="007F00A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00AE">
              <w:rPr>
                <w:rFonts w:ascii="Times New Roman" w:hAnsi="Times New Roman"/>
                <w:sz w:val="28"/>
                <w:szCs w:val="28"/>
              </w:rPr>
              <w:t>Проводится разъяснительная работа при личном обращении и по телефону.</w:t>
            </w:r>
          </w:p>
        </w:tc>
        <w:tc>
          <w:tcPr>
            <w:tcW w:w="3227" w:type="dxa"/>
            <w:shd w:val="clear" w:color="auto" w:fill="auto"/>
          </w:tcPr>
          <w:p w:rsidR="008D197F" w:rsidRPr="002E0A19" w:rsidRDefault="008D197F" w:rsidP="00FF448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16623" w:rsidRPr="007E2230" w:rsidRDefault="007B1A89" w:rsidP="007B1A8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7B1A89">
              <w:rPr>
                <w:rFonts w:ascii="Times New Roman" w:hAnsi="Times New Roman"/>
                <w:sz w:val="28"/>
                <w:szCs w:val="28"/>
              </w:rPr>
              <w:t>23</w:t>
            </w:r>
            <w:bookmarkStart w:id="0" w:name="_GoBack"/>
            <w:bookmarkEnd w:id="0"/>
          </w:p>
        </w:tc>
      </w:tr>
    </w:tbl>
    <w:p w:rsidR="00C45AA5" w:rsidRPr="00AA5BE8" w:rsidRDefault="00C45AA5" w:rsidP="00BA3CBF">
      <w:pPr>
        <w:jc w:val="right"/>
        <w:rPr>
          <w:rFonts w:ascii="Times New Roman" w:hAnsi="Times New Roman"/>
          <w:sz w:val="28"/>
          <w:szCs w:val="28"/>
        </w:rPr>
      </w:pPr>
    </w:p>
    <w:sectPr w:rsidR="00C45AA5" w:rsidRPr="00AA5BE8" w:rsidSect="001B310F">
      <w:pgSz w:w="16838" w:h="11906" w:orient="landscape"/>
      <w:pgMar w:top="1134" w:right="678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567153"/>
    <w:multiLevelType w:val="hybridMultilevel"/>
    <w:tmpl w:val="2BB2A9D6"/>
    <w:lvl w:ilvl="0" w:tplc="C0C8551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5F6B02"/>
    <w:multiLevelType w:val="hybridMultilevel"/>
    <w:tmpl w:val="0D8E4B80"/>
    <w:lvl w:ilvl="0" w:tplc="26004E5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F7486"/>
    <w:rsid w:val="000105EF"/>
    <w:rsid w:val="00021315"/>
    <w:rsid w:val="00063C34"/>
    <w:rsid w:val="0007271D"/>
    <w:rsid w:val="000B6B8B"/>
    <w:rsid w:val="000E3D0D"/>
    <w:rsid w:val="00127B9D"/>
    <w:rsid w:val="001A44C6"/>
    <w:rsid w:val="001B310F"/>
    <w:rsid w:val="00206833"/>
    <w:rsid w:val="00215FAB"/>
    <w:rsid w:val="00232CF0"/>
    <w:rsid w:val="00233119"/>
    <w:rsid w:val="002507E9"/>
    <w:rsid w:val="00250E48"/>
    <w:rsid w:val="002A0994"/>
    <w:rsid w:val="002A617D"/>
    <w:rsid w:val="002E0A19"/>
    <w:rsid w:val="002F5323"/>
    <w:rsid w:val="003008BC"/>
    <w:rsid w:val="00305686"/>
    <w:rsid w:val="003245F4"/>
    <w:rsid w:val="0032797B"/>
    <w:rsid w:val="003731C3"/>
    <w:rsid w:val="00375B9C"/>
    <w:rsid w:val="0038531C"/>
    <w:rsid w:val="003B5538"/>
    <w:rsid w:val="004876EB"/>
    <w:rsid w:val="004A6CA1"/>
    <w:rsid w:val="004C39EF"/>
    <w:rsid w:val="0050230A"/>
    <w:rsid w:val="005045BC"/>
    <w:rsid w:val="00537B78"/>
    <w:rsid w:val="00572782"/>
    <w:rsid w:val="00580D3A"/>
    <w:rsid w:val="005A1EED"/>
    <w:rsid w:val="005B4910"/>
    <w:rsid w:val="005B7B30"/>
    <w:rsid w:val="005D29A2"/>
    <w:rsid w:val="005F7486"/>
    <w:rsid w:val="0060618B"/>
    <w:rsid w:val="0062160B"/>
    <w:rsid w:val="0063268B"/>
    <w:rsid w:val="00641C82"/>
    <w:rsid w:val="006527A2"/>
    <w:rsid w:val="0067397C"/>
    <w:rsid w:val="006B1FD4"/>
    <w:rsid w:val="006D77E3"/>
    <w:rsid w:val="006F1BBC"/>
    <w:rsid w:val="006F5065"/>
    <w:rsid w:val="00703ECE"/>
    <w:rsid w:val="00704EDF"/>
    <w:rsid w:val="00720E98"/>
    <w:rsid w:val="007466D5"/>
    <w:rsid w:val="00772F3C"/>
    <w:rsid w:val="00775CDA"/>
    <w:rsid w:val="00780577"/>
    <w:rsid w:val="0079020B"/>
    <w:rsid w:val="007B1A89"/>
    <w:rsid w:val="007D4DAC"/>
    <w:rsid w:val="007E2230"/>
    <w:rsid w:val="007E66A4"/>
    <w:rsid w:val="007F00AE"/>
    <w:rsid w:val="00805FCA"/>
    <w:rsid w:val="00841AF2"/>
    <w:rsid w:val="00847835"/>
    <w:rsid w:val="00854DE1"/>
    <w:rsid w:val="00882FA4"/>
    <w:rsid w:val="008D197F"/>
    <w:rsid w:val="008D3C34"/>
    <w:rsid w:val="008E03BF"/>
    <w:rsid w:val="0091523A"/>
    <w:rsid w:val="00916E85"/>
    <w:rsid w:val="00997047"/>
    <w:rsid w:val="00A076BB"/>
    <w:rsid w:val="00A541F3"/>
    <w:rsid w:val="00A6499E"/>
    <w:rsid w:val="00A70B8E"/>
    <w:rsid w:val="00A774A5"/>
    <w:rsid w:val="00A81632"/>
    <w:rsid w:val="00A8339D"/>
    <w:rsid w:val="00AA5BE8"/>
    <w:rsid w:val="00AD376F"/>
    <w:rsid w:val="00B147F8"/>
    <w:rsid w:val="00B16623"/>
    <w:rsid w:val="00B3431E"/>
    <w:rsid w:val="00B532E2"/>
    <w:rsid w:val="00B83192"/>
    <w:rsid w:val="00B96C74"/>
    <w:rsid w:val="00BA3CBF"/>
    <w:rsid w:val="00BB0582"/>
    <w:rsid w:val="00BC11C9"/>
    <w:rsid w:val="00C16BB4"/>
    <w:rsid w:val="00C1782F"/>
    <w:rsid w:val="00C45AA5"/>
    <w:rsid w:val="00C46755"/>
    <w:rsid w:val="00C604BE"/>
    <w:rsid w:val="00C6299F"/>
    <w:rsid w:val="00C63918"/>
    <w:rsid w:val="00C666B8"/>
    <w:rsid w:val="00C67CB5"/>
    <w:rsid w:val="00C72F6F"/>
    <w:rsid w:val="00CB0ED7"/>
    <w:rsid w:val="00CC66D2"/>
    <w:rsid w:val="00CD6574"/>
    <w:rsid w:val="00D05D53"/>
    <w:rsid w:val="00E02129"/>
    <w:rsid w:val="00E17F6D"/>
    <w:rsid w:val="00E557CB"/>
    <w:rsid w:val="00E80A8A"/>
    <w:rsid w:val="00E820A5"/>
    <w:rsid w:val="00EA0282"/>
    <w:rsid w:val="00EB3AD8"/>
    <w:rsid w:val="00EC1217"/>
    <w:rsid w:val="00ED76BA"/>
    <w:rsid w:val="00F25396"/>
    <w:rsid w:val="00F27A08"/>
    <w:rsid w:val="00F84406"/>
    <w:rsid w:val="00F87417"/>
    <w:rsid w:val="00FC1CD6"/>
    <w:rsid w:val="00FF4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16DC10B"/>
  <w15:docId w15:val="{33F94F1D-72CC-42DC-991D-7FB5C0916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3EC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703E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427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485</TotalTime>
  <Pages>1</Pages>
  <Words>90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ufk06</Company>
  <LinksUpToDate>false</LinksUpToDate>
  <CharactersWithSpaces>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Клементьева Елена Анатольевна</dc:creator>
  <cp:keywords/>
  <dc:description/>
  <cp:lastModifiedBy>Клементьева Елена Анатольевна</cp:lastModifiedBy>
  <cp:revision>108</cp:revision>
  <dcterms:created xsi:type="dcterms:W3CDTF">2015-05-12T10:05:00Z</dcterms:created>
  <dcterms:modified xsi:type="dcterms:W3CDTF">2023-10-03T09:10:00Z</dcterms:modified>
</cp:coreProperties>
</file>